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C0" w:rsidRPr="00AB6EE5" w:rsidRDefault="007110C0" w:rsidP="007110C0">
      <w:pPr>
        <w:jc w:val="both"/>
        <w:rPr>
          <w:sz w:val="23"/>
          <w:szCs w:val="23"/>
        </w:rPr>
      </w:pPr>
    </w:p>
    <w:p w:rsidR="00417B70" w:rsidRPr="00B6596B" w:rsidRDefault="00417B70" w:rsidP="00417B70">
      <w:pPr>
        <w:jc w:val="right"/>
      </w:pPr>
      <w:r w:rsidRPr="00B6596B">
        <w:t xml:space="preserve">Приложение </w:t>
      </w:r>
      <w:r w:rsidR="00B708F9">
        <w:t>2</w:t>
      </w:r>
    </w:p>
    <w:p w:rsidR="00417B70" w:rsidRPr="00B6596B" w:rsidRDefault="00417B70" w:rsidP="00417B70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к решению Троснянского </w:t>
      </w:r>
      <w:proofErr w:type="gramStart"/>
      <w:r w:rsidRPr="00B6596B">
        <w:rPr>
          <w:sz w:val="20"/>
          <w:szCs w:val="20"/>
        </w:rPr>
        <w:t>районного</w:t>
      </w:r>
      <w:proofErr w:type="gramEnd"/>
      <w:r w:rsidRPr="00B6596B">
        <w:rPr>
          <w:sz w:val="20"/>
          <w:szCs w:val="20"/>
        </w:rPr>
        <w:t xml:space="preserve"> </w:t>
      </w:r>
    </w:p>
    <w:p w:rsidR="00417B70" w:rsidRPr="00B6596B" w:rsidRDefault="00417B70" w:rsidP="00417B70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Совета народных депутатов   </w:t>
      </w:r>
    </w:p>
    <w:p w:rsidR="00417B70" w:rsidRPr="00B6596B" w:rsidRDefault="00417B70" w:rsidP="00417B70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от   </w:t>
      </w:r>
      <w:r w:rsidRPr="00B6596B">
        <w:rPr>
          <w:sz w:val="20"/>
          <w:szCs w:val="20"/>
          <w:u w:val="single"/>
        </w:rPr>
        <w:t xml:space="preserve">     </w:t>
      </w:r>
      <w:r w:rsidRPr="00B6596B">
        <w:rPr>
          <w:sz w:val="20"/>
          <w:szCs w:val="20"/>
        </w:rPr>
        <w:t xml:space="preserve"> </w:t>
      </w:r>
      <w:r w:rsidRPr="00B6596B">
        <w:rPr>
          <w:u w:val="single"/>
        </w:rPr>
        <w:softHyphen/>
        <w:t xml:space="preserve">            </w:t>
      </w:r>
      <w:r w:rsidRPr="00B6596B">
        <w:t xml:space="preserve"> </w:t>
      </w:r>
      <w:r w:rsidRPr="00B6596B">
        <w:rPr>
          <w:sz w:val="20"/>
          <w:szCs w:val="20"/>
        </w:rPr>
        <w:t>2025 года № _____</w:t>
      </w:r>
    </w:p>
    <w:p w:rsidR="00417B70" w:rsidRPr="00B6596B" w:rsidRDefault="00417B70" w:rsidP="00417B70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 « О бюджете муниципального Троснянского района</w:t>
      </w:r>
    </w:p>
    <w:p w:rsidR="00417B70" w:rsidRPr="00B6596B" w:rsidRDefault="00417B70" w:rsidP="00417B70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>Орловской области</w:t>
      </w:r>
    </w:p>
    <w:p w:rsidR="00417B70" w:rsidRPr="00B6596B" w:rsidRDefault="00417B70" w:rsidP="00417B70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>на 2026 год и на плановый период 2027-2028 годов »</w:t>
      </w:r>
    </w:p>
    <w:p w:rsidR="00417B70" w:rsidRPr="00B6596B" w:rsidRDefault="00417B70" w:rsidP="00417B70"/>
    <w:p w:rsidR="007110C0" w:rsidRPr="00AB6EE5" w:rsidRDefault="007110C0" w:rsidP="007110C0">
      <w:pPr>
        <w:jc w:val="right"/>
        <w:rPr>
          <w:sz w:val="23"/>
          <w:szCs w:val="23"/>
        </w:rPr>
      </w:pPr>
      <w:r w:rsidRPr="00AB6EE5">
        <w:rPr>
          <w:sz w:val="23"/>
          <w:szCs w:val="23"/>
        </w:rPr>
        <w:t xml:space="preserve">                                                                                         </w:t>
      </w:r>
    </w:p>
    <w:p w:rsidR="007110C0" w:rsidRDefault="007110C0" w:rsidP="007110C0">
      <w:pPr>
        <w:jc w:val="center"/>
      </w:pPr>
      <w:r w:rsidRPr="00AB6EE5">
        <w:rPr>
          <w:sz w:val="23"/>
          <w:szCs w:val="23"/>
        </w:rPr>
        <w:t xml:space="preserve">  </w:t>
      </w:r>
      <w:r>
        <w:t xml:space="preserve">НОРМАТИВЫ  РАСПРЕДЕЛЕНИЯ  ДОХОДОВ ПО  УРОВНЯМ  БЮДЖЕТОВ  </w:t>
      </w:r>
    </w:p>
    <w:p w:rsidR="007110C0" w:rsidRDefault="00417B70" w:rsidP="007110C0">
      <w:pPr>
        <w:jc w:val="center"/>
      </w:pPr>
      <w:r>
        <w:t>ТРОСНЯН</w:t>
      </w:r>
      <w:r w:rsidR="007110C0">
        <w:t xml:space="preserve">СКОГО  РАЙОНА  </w:t>
      </w:r>
      <w:r>
        <w:t>НА  2026</w:t>
      </w:r>
      <w:r w:rsidR="007110C0">
        <w:t xml:space="preserve"> ГОД  И</w:t>
      </w:r>
    </w:p>
    <w:p w:rsidR="007110C0" w:rsidRDefault="00417B70" w:rsidP="007110C0">
      <w:pPr>
        <w:jc w:val="center"/>
      </w:pPr>
      <w:r>
        <w:t xml:space="preserve"> ПЛАНОВЫЙ ПЕРИОД 2027 – 2028</w:t>
      </w:r>
      <w:r w:rsidR="007110C0">
        <w:t xml:space="preserve"> ГОДОВ</w:t>
      </w:r>
    </w:p>
    <w:p w:rsidR="007110C0" w:rsidRPr="00AB6EE5" w:rsidRDefault="007110C0" w:rsidP="007110C0">
      <w:pPr>
        <w:jc w:val="center"/>
        <w:rPr>
          <w:sz w:val="23"/>
          <w:szCs w:val="23"/>
        </w:rPr>
      </w:pP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340"/>
        <w:gridCol w:w="5940"/>
        <w:gridCol w:w="574"/>
        <w:gridCol w:w="709"/>
        <w:gridCol w:w="517"/>
      </w:tblGrid>
      <w:tr w:rsidR="007110C0" w:rsidRPr="008B40BD" w:rsidTr="005A5598">
        <w:trPr>
          <w:trHeight w:val="270"/>
        </w:trPr>
        <w:tc>
          <w:tcPr>
            <w:tcW w:w="540" w:type="dxa"/>
            <w:vMerge w:val="restart"/>
            <w:vAlign w:val="center"/>
          </w:tcPr>
          <w:p w:rsidR="007110C0" w:rsidRPr="0079091C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40" w:type="dxa"/>
            <w:vMerge w:val="restart"/>
            <w:vAlign w:val="center"/>
          </w:tcPr>
          <w:p w:rsidR="007110C0" w:rsidRPr="00A3611C" w:rsidRDefault="007110C0" w:rsidP="005A5598">
            <w:pPr>
              <w:jc w:val="center"/>
            </w:pPr>
            <w:r w:rsidRPr="00A3611C">
              <w:t>КБК</w:t>
            </w:r>
          </w:p>
        </w:tc>
        <w:tc>
          <w:tcPr>
            <w:tcW w:w="5940" w:type="dxa"/>
            <w:vMerge w:val="restart"/>
            <w:vAlign w:val="center"/>
          </w:tcPr>
          <w:p w:rsidR="007110C0" w:rsidRPr="00A3611C" w:rsidRDefault="007110C0" w:rsidP="005A5598">
            <w:pPr>
              <w:jc w:val="center"/>
            </w:pPr>
            <w:r w:rsidRPr="00A3611C">
              <w:rPr>
                <w:bCs/>
              </w:rPr>
              <w:t>Наименование налогов и сборов</w:t>
            </w:r>
          </w:p>
        </w:tc>
        <w:tc>
          <w:tcPr>
            <w:tcW w:w="1800" w:type="dxa"/>
            <w:gridSpan w:val="3"/>
            <w:vAlign w:val="center"/>
          </w:tcPr>
          <w:p w:rsidR="007110C0" w:rsidRPr="0079091C" w:rsidRDefault="007110C0" w:rsidP="005A5598">
            <w:pPr>
              <w:jc w:val="center"/>
              <w:rPr>
                <w:sz w:val="18"/>
                <w:szCs w:val="18"/>
              </w:rPr>
            </w:pPr>
            <w:r w:rsidRPr="00F20029">
              <w:rPr>
                <w:bCs/>
                <w:sz w:val="20"/>
                <w:szCs w:val="20"/>
              </w:rPr>
              <w:t>% отчислений</w:t>
            </w:r>
          </w:p>
        </w:tc>
      </w:tr>
      <w:tr w:rsidR="007110C0" w:rsidRPr="008B40BD" w:rsidTr="005A5598">
        <w:trPr>
          <w:cantSplit/>
          <w:trHeight w:val="1078"/>
        </w:trPr>
        <w:tc>
          <w:tcPr>
            <w:tcW w:w="540" w:type="dxa"/>
            <w:vMerge/>
            <w:vAlign w:val="center"/>
          </w:tcPr>
          <w:p w:rsidR="007110C0" w:rsidRPr="0079091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vAlign w:val="center"/>
          </w:tcPr>
          <w:p w:rsidR="007110C0" w:rsidRPr="0079091C" w:rsidRDefault="007110C0" w:rsidP="005A5598">
            <w:pPr>
              <w:rPr>
                <w:sz w:val="18"/>
                <w:szCs w:val="18"/>
              </w:rPr>
            </w:pPr>
          </w:p>
        </w:tc>
        <w:tc>
          <w:tcPr>
            <w:tcW w:w="5940" w:type="dxa"/>
            <w:vMerge/>
            <w:vAlign w:val="center"/>
          </w:tcPr>
          <w:p w:rsidR="007110C0" w:rsidRPr="0079091C" w:rsidRDefault="007110C0" w:rsidP="005A55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4" w:type="dxa"/>
            <w:textDirection w:val="btLr"/>
            <w:vAlign w:val="center"/>
          </w:tcPr>
          <w:p w:rsidR="007110C0" w:rsidRPr="00A60B4F" w:rsidRDefault="007110C0" w:rsidP="005A5598">
            <w:pPr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A60B4F">
              <w:rPr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extDirection w:val="btLr"/>
            <w:vAlign w:val="center"/>
          </w:tcPr>
          <w:p w:rsidR="007110C0" w:rsidRPr="00A60B4F" w:rsidRDefault="007110C0" w:rsidP="005A55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A60B4F">
              <w:rPr>
                <w:bCs/>
                <w:sz w:val="18"/>
                <w:szCs w:val="18"/>
              </w:rPr>
              <w:t>Районный бюджет</w:t>
            </w:r>
          </w:p>
        </w:tc>
        <w:tc>
          <w:tcPr>
            <w:tcW w:w="517" w:type="dxa"/>
            <w:textDirection w:val="btLr"/>
            <w:vAlign w:val="center"/>
          </w:tcPr>
          <w:p w:rsidR="007110C0" w:rsidRPr="00A60B4F" w:rsidRDefault="007110C0" w:rsidP="005A55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A60B4F">
              <w:rPr>
                <w:sz w:val="18"/>
                <w:szCs w:val="18"/>
              </w:rPr>
              <w:t>Сельский бюджет</w:t>
            </w: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002 113 01995 05 0000 130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002 116 10123 01 0000 140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88313C" w:rsidRPr="0088313C" w:rsidRDefault="0088313C" w:rsidP="0088313C">
            <w:pPr>
              <w:rPr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002 115 02050 05 0000 140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002 116 02000 02 0000 140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88313C" w:rsidRPr="0088313C" w:rsidRDefault="0088313C" w:rsidP="0088313C">
            <w:pPr>
              <w:rPr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002 116 07010 05 0000 140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</w:t>
            </w:r>
            <w:proofErr w:type="gramStart"/>
            <w:r w:rsidRPr="0088313C">
              <w:rPr>
                <w:sz w:val="18"/>
                <w:szCs w:val="18"/>
              </w:rPr>
              <w:t xml:space="preserve"> )</w:t>
            </w:r>
            <w:proofErr w:type="gramEnd"/>
            <w:r w:rsidRPr="0088313C">
              <w:rPr>
                <w:sz w:val="18"/>
                <w:szCs w:val="18"/>
              </w:rPr>
              <w:t xml:space="preserve">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002 117 01050 05 0000 180</w:t>
            </w:r>
          </w:p>
          <w:p w:rsidR="0088313C" w:rsidRPr="0088313C" w:rsidRDefault="0088313C" w:rsidP="0088313C">
            <w:pPr>
              <w:rPr>
                <w:sz w:val="18"/>
                <w:szCs w:val="18"/>
              </w:rPr>
            </w:pPr>
          </w:p>
        </w:tc>
        <w:tc>
          <w:tcPr>
            <w:tcW w:w="59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002 117 05050 05 0000 180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color w:val="000000"/>
                <w:sz w:val="18"/>
                <w:szCs w:val="18"/>
              </w:rPr>
            </w:pPr>
            <w:r w:rsidRPr="0088313C">
              <w:rPr>
                <w:color w:val="000000"/>
                <w:sz w:val="18"/>
                <w:szCs w:val="18"/>
              </w:rPr>
              <w:t>002 116 10031 05 0000 140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jc w:val="both"/>
              <w:rPr>
                <w:sz w:val="18"/>
                <w:szCs w:val="18"/>
              </w:rPr>
            </w:pPr>
            <w:r w:rsidRPr="0088313C">
              <w:rPr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88313C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88313C">
              <w:rPr>
                <w:sz w:val="18"/>
                <w:szCs w:val="18"/>
              </w:rPr>
              <w:t xml:space="preserve"> выступают получатели средств бюджета муниципального района </w:t>
            </w:r>
          </w:p>
          <w:p w:rsidR="0088313C" w:rsidRPr="0088313C" w:rsidRDefault="0088313C" w:rsidP="0088313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88313C" w:rsidRPr="008B40BD" w:rsidTr="0088313C">
        <w:trPr>
          <w:trHeight w:val="167"/>
        </w:trPr>
        <w:tc>
          <w:tcPr>
            <w:tcW w:w="540" w:type="dxa"/>
            <w:vAlign w:val="center"/>
          </w:tcPr>
          <w:p w:rsidR="0088313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</w:tcPr>
          <w:p w:rsidR="0088313C" w:rsidRPr="0088313C" w:rsidRDefault="0088313C" w:rsidP="0088313C">
            <w:pPr>
              <w:rPr>
                <w:color w:val="000000"/>
                <w:sz w:val="18"/>
                <w:szCs w:val="18"/>
              </w:rPr>
            </w:pPr>
            <w:r w:rsidRPr="0088313C">
              <w:rPr>
                <w:color w:val="000000"/>
                <w:sz w:val="18"/>
                <w:szCs w:val="18"/>
              </w:rPr>
              <w:t>002 116 10032 05 0000 140</w:t>
            </w:r>
          </w:p>
        </w:tc>
        <w:tc>
          <w:tcPr>
            <w:tcW w:w="5940" w:type="dxa"/>
          </w:tcPr>
          <w:p w:rsidR="0088313C" w:rsidRPr="0088313C" w:rsidRDefault="0088313C" w:rsidP="0088313C">
            <w:pPr>
              <w:jc w:val="both"/>
              <w:rPr>
                <w:sz w:val="18"/>
                <w:szCs w:val="18"/>
              </w:rPr>
            </w:pPr>
            <w:proofErr w:type="gramStart"/>
            <w:r w:rsidRPr="0088313C">
              <w:rPr>
                <w:sz w:val="18"/>
                <w:szCs w:val="18"/>
              </w:rPr>
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 </w:t>
            </w:r>
            <w:proofErr w:type="gramEnd"/>
          </w:p>
          <w:p w:rsidR="0088313C" w:rsidRPr="0088313C" w:rsidRDefault="0088313C" w:rsidP="0088313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:rsidR="0088313C" w:rsidRPr="00356744" w:rsidRDefault="0088313C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8313C" w:rsidRDefault="006E6437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88313C" w:rsidRPr="00356744" w:rsidRDefault="0088313C" w:rsidP="0088313C">
            <w:pPr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67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5A5598">
            <w:pPr>
              <w:jc w:val="center"/>
              <w:rPr>
                <w:sz w:val="18"/>
                <w:szCs w:val="18"/>
              </w:rPr>
            </w:pPr>
            <w:r w:rsidRPr="00CE74EF">
              <w:rPr>
                <w:sz w:val="18"/>
                <w:szCs w:val="18"/>
              </w:rPr>
              <w:t>002 116 01123 01 0002 140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6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356744">
                <w:rPr>
                  <w:color w:val="0000FF"/>
                  <w:sz w:val="18"/>
                  <w:szCs w:val="18"/>
                </w:rPr>
                <w:t>главой 12</w:t>
              </w:r>
            </w:hyperlink>
            <w:r w:rsidRPr="00356744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67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0E25BA">
            <w:pPr>
              <w:jc w:val="center"/>
              <w:rPr>
                <w:sz w:val="18"/>
                <w:szCs w:val="18"/>
              </w:rPr>
            </w:pPr>
            <w:r w:rsidRPr="00CE74EF">
              <w:rPr>
                <w:sz w:val="18"/>
                <w:szCs w:val="18"/>
              </w:rPr>
              <w:t>00</w:t>
            </w:r>
            <w:r w:rsidR="000E25BA">
              <w:rPr>
                <w:sz w:val="18"/>
                <w:szCs w:val="18"/>
              </w:rPr>
              <w:t>3</w:t>
            </w:r>
            <w:r w:rsidRPr="00CE74EF">
              <w:rPr>
                <w:sz w:val="18"/>
                <w:szCs w:val="18"/>
              </w:rPr>
              <w:t> 116 01203 01 0000 140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7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356744">
                <w:rPr>
                  <w:color w:val="0000FF"/>
                  <w:sz w:val="18"/>
                  <w:szCs w:val="18"/>
                </w:rPr>
                <w:t>главой 20</w:t>
              </w:r>
            </w:hyperlink>
            <w:r w:rsidRPr="00356744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67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002 116 1105001 0000 140</w:t>
            </w:r>
          </w:p>
        </w:tc>
        <w:tc>
          <w:tcPr>
            <w:tcW w:w="5940" w:type="dxa"/>
            <w:vAlign w:val="center"/>
          </w:tcPr>
          <w:p w:rsidR="007110C0" w:rsidRPr="0035153C" w:rsidRDefault="007110C0" w:rsidP="005A5598">
            <w:pPr>
              <w:jc w:val="both"/>
              <w:rPr>
                <w:sz w:val="18"/>
                <w:szCs w:val="18"/>
              </w:rPr>
            </w:pPr>
            <w:proofErr w:type="gramStart"/>
            <w:r w:rsidRPr="0035153C">
              <w:rPr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уплаченные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 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23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16344C">
            <w:pPr>
              <w:jc w:val="center"/>
              <w:rPr>
                <w:sz w:val="18"/>
                <w:szCs w:val="18"/>
              </w:rPr>
            </w:pPr>
            <w:r w:rsidRPr="00CE74EF">
              <w:rPr>
                <w:sz w:val="18"/>
                <w:szCs w:val="18"/>
              </w:rPr>
              <w:t>00</w:t>
            </w:r>
            <w:r w:rsidR="0016344C">
              <w:rPr>
                <w:sz w:val="18"/>
                <w:szCs w:val="18"/>
              </w:rPr>
              <w:t>3</w:t>
            </w:r>
            <w:r w:rsidRPr="00CE74EF">
              <w:rPr>
                <w:sz w:val="18"/>
                <w:szCs w:val="18"/>
              </w:rPr>
              <w:t> 207 05020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23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16344C">
            <w:pPr>
              <w:jc w:val="center"/>
              <w:rPr>
                <w:sz w:val="18"/>
                <w:szCs w:val="18"/>
              </w:rPr>
            </w:pPr>
            <w:r w:rsidRPr="00CE74EF">
              <w:rPr>
                <w:sz w:val="18"/>
                <w:szCs w:val="18"/>
              </w:rPr>
              <w:t>00</w:t>
            </w:r>
            <w:r w:rsidR="0016344C">
              <w:rPr>
                <w:sz w:val="18"/>
                <w:szCs w:val="18"/>
              </w:rPr>
              <w:t>3</w:t>
            </w:r>
            <w:r w:rsidRPr="00CE74EF">
              <w:rPr>
                <w:sz w:val="18"/>
                <w:szCs w:val="18"/>
              </w:rPr>
              <w:t> 207 05030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03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202 15001 05 0000 150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56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74AC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202 15002 05 0000 150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88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74AC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202 15009 05 0000 150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88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0760CB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</w:t>
            </w:r>
            <w:r w:rsidR="007110C0">
              <w:rPr>
                <w:sz w:val="18"/>
                <w:szCs w:val="18"/>
              </w:rPr>
              <w:t> 202 16549 05 0000 150</w:t>
            </w:r>
          </w:p>
        </w:tc>
        <w:tc>
          <w:tcPr>
            <w:tcW w:w="5940" w:type="dxa"/>
            <w:vAlign w:val="center"/>
          </w:tcPr>
          <w:p w:rsidR="007110C0" w:rsidRPr="000760CB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60CB">
              <w:rPr>
                <w:rFonts w:ascii="Times New Roman" w:hAnsi="Times New Roman" w:cs="Times New Roman"/>
                <w:sz w:val="18"/>
                <w:szCs w:val="18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271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202 19999 05 0000 150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930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202 20041 05 0000 150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03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202 20216 05 0000 150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202 25027 05 0000 150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8" w:tooltip="Постановление Правительства РФ от 01.12.2015 N 1297 (ред. от 31.03.2017) &quot;Об утверждении государственной программы Российской Федерации &quot;Доступная среда&quot; на 2011 - 2020 годы&quot;{КонсультантПлюс}" w:history="1">
              <w:r w:rsidRPr="00356744">
                <w:rPr>
                  <w:rFonts w:ascii="Times New Roman" w:hAnsi="Times New Roman" w:cs="Times New Roman"/>
                  <w:sz w:val="18"/>
                  <w:szCs w:val="18"/>
                </w:rPr>
                <w:t>программы</w:t>
              </w:r>
            </w:hyperlink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 "Доступная среда"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340" w:type="dxa"/>
            <w:vAlign w:val="center"/>
          </w:tcPr>
          <w:p w:rsidR="007110C0" w:rsidRPr="0035153C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</w:t>
            </w:r>
            <w:r w:rsidR="007110C0">
              <w:rPr>
                <w:sz w:val="18"/>
                <w:szCs w:val="18"/>
              </w:rPr>
              <w:t> 202 25299 05 0000 150</w:t>
            </w:r>
          </w:p>
        </w:tc>
        <w:tc>
          <w:tcPr>
            <w:tcW w:w="5940" w:type="dxa"/>
            <w:vAlign w:val="center"/>
          </w:tcPr>
          <w:p w:rsidR="007110C0" w:rsidRPr="0035153C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53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9" w:history="1">
              <w:r w:rsidRPr="0035153C">
                <w:rPr>
                  <w:rFonts w:ascii="Times New Roman" w:hAnsi="Times New Roman" w:cs="Times New Roman"/>
                  <w:sz w:val="18"/>
                  <w:szCs w:val="18"/>
                </w:rPr>
                <w:t>программы</w:t>
              </w:r>
            </w:hyperlink>
            <w:r w:rsidRPr="0035153C">
              <w:rPr>
                <w:rFonts w:ascii="Times New Roman" w:hAnsi="Times New Roman" w:cs="Times New Roman"/>
                <w:sz w:val="18"/>
                <w:szCs w:val="18"/>
              </w:rPr>
              <w:t xml:space="preserve"> "Увековечение памяти погибших при защите Отечества на 2019 - 2024 годы"      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202 25304 05 0000 150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202 25467 05 0000 150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74AC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202 25497 05 0000 150</w:t>
            </w:r>
          </w:p>
        </w:tc>
        <w:tc>
          <w:tcPr>
            <w:tcW w:w="5940" w:type="dxa"/>
            <w:vAlign w:val="center"/>
          </w:tcPr>
          <w:p w:rsidR="007110C0" w:rsidRPr="00C0394F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394F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74AC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202 25519 05 0000 150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202 25520 05 0000 150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202 25555 05 0000 150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A307E9" w:rsidTr="005A5598">
        <w:trPr>
          <w:trHeight w:val="472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340" w:type="dxa"/>
            <w:vAlign w:val="center"/>
          </w:tcPr>
          <w:p w:rsidR="007110C0" w:rsidRPr="000760CB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</w:t>
            </w:r>
            <w:r w:rsidR="007110C0">
              <w:rPr>
                <w:sz w:val="18"/>
                <w:szCs w:val="18"/>
              </w:rPr>
              <w:t> 202 25576 05 0000 150</w:t>
            </w:r>
          </w:p>
        </w:tc>
        <w:tc>
          <w:tcPr>
            <w:tcW w:w="5940" w:type="dxa"/>
            <w:vAlign w:val="center"/>
          </w:tcPr>
          <w:p w:rsidR="007110C0" w:rsidRPr="000760CB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60CB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574" w:type="dxa"/>
            <w:vAlign w:val="center"/>
          </w:tcPr>
          <w:p w:rsidR="007110C0" w:rsidRPr="00A307E9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A307E9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A307E9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226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202 29998 05 0000 150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Субсидия бюджетам муниципальных районов на финансовое обеспечение отдельных полномочий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202 29999 05 0000 150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81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202 30021 05 0000 150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227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202 30024 05 0000 150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202 30027 05 0000 150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71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274AC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202 30029 05 0000 150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ind w:left="42"/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ind w:left="42"/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43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274AC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202 35082 05 0000 150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10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202 35118 05 0000 150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56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202 35120 05 0000 150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48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202 35134 05 0000 150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10" w:tooltip="Федеральный закон от 12.01.1995 N 5-ФЗ (ред. от 19.12.2016) &quot;О ветеранах&quot;{КонсультантПлюс}" w:history="1">
              <w:r w:rsidRPr="00356744">
                <w:rPr>
                  <w:rFonts w:ascii="Times New Roman" w:hAnsi="Times New Roman" w:cs="Times New Roman"/>
                  <w:sz w:val="18"/>
                  <w:szCs w:val="18"/>
                </w:rPr>
                <w:t>законом</w:t>
              </w:r>
            </w:hyperlink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 от 12 января 1995 года N 5-ФЗ "О </w:t>
            </w:r>
            <w:r w:rsidRPr="003567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ветеранах", в соответствии с </w:t>
            </w:r>
            <w:hyperlink r:id="rId11" w:tooltip="Указ Президента РФ от 07.05.2008 N 714 (ред. от 09.01.2010) &quot;Об обеспечении жильем ветеранов Великой Отечественной войны 1941 - 1945 годов&quot;{КонсультантПлюс}" w:history="1">
              <w:r w:rsidRPr="00356744">
                <w:rPr>
                  <w:rFonts w:ascii="Times New Roman" w:hAnsi="Times New Roman" w:cs="Times New Roman"/>
                  <w:sz w:val="18"/>
                  <w:szCs w:val="18"/>
                </w:rPr>
                <w:t>Указом</w:t>
              </w:r>
            </w:hyperlink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202 35135 05 0000 150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2" w:tooltip="Федеральный закон от 12.01.1995 N 5-ФЗ (ред. от 19.12.2016) &quot;О ветеранах&quot;{КонсультантПлюс}" w:history="1">
              <w:r w:rsidRPr="00356744">
                <w:rPr>
                  <w:rFonts w:ascii="Times New Roman" w:hAnsi="Times New Roman" w:cs="Times New Roman"/>
                  <w:sz w:val="18"/>
                  <w:szCs w:val="18"/>
                </w:rPr>
                <w:t>N 5-ФЗ</w:t>
              </w:r>
            </w:hyperlink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 "О ветеранах" 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202 35520 05 0000 150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202 39998 05 0000 150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Единая субвенция бюджетам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202 39999 05 0000 150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623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202 40014 05 0000 150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274AC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</w:tcPr>
          <w:p w:rsidR="007110C0" w:rsidRPr="0055539C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</w:t>
            </w:r>
            <w:r w:rsidR="007110C0">
              <w:rPr>
                <w:sz w:val="18"/>
                <w:szCs w:val="18"/>
              </w:rPr>
              <w:t> 202 45050 05 0000 150</w:t>
            </w:r>
          </w:p>
        </w:tc>
        <w:tc>
          <w:tcPr>
            <w:tcW w:w="5940" w:type="dxa"/>
            <w:vAlign w:val="center"/>
          </w:tcPr>
          <w:p w:rsidR="007110C0" w:rsidRPr="0055539C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53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274AC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202 45159 05 0000 150</w:t>
            </w:r>
          </w:p>
        </w:tc>
        <w:tc>
          <w:tcPr>
            <w:tcW w:w="5940" w:type="dxa"/>
            <w:vAlign w:val="center"/>
          </w:tcPr>
          <w:p w:rsidR="007110C0" w:rsidRPr="0055539C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539C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202 45160 05 0000 150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35153C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</w:t>
            </w:r>
            <w:r w:rsidR="007110C0">
              <w:rPr>
                <w:sz w:val="18"/>
                <w:szCs w:val="18"/>
              </w:rPr>
              <w:t> 202 45179 05 0000 150</w:t>
            </w:r>
          </w:p>
        </w:tc>
        <w:tc>
          <w:tcPr>
            <w:tcW w:w="5940" w:type="dxa"/>
            <w:vAlign w:val="center"/>
          </w:tcPr>
          <w:p w:rsidR="007110C0" w:rsidRPr="0035153C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153C">
              <w:rPr>
                <w:rFonts w:ascii="Times New Roman" w:hAnsi="Times New Roman" w:cs="Times New Roman"/>
                <w:sz w:val="18"/>
                <w:szCs w:val="18"/>
              </w:rPr>
              <w:t>Межбюджетные     трансферты,  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202 45303 05 0000 150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2340" w:type="dxa"/>
            <w:vAlign w:val="center"/>
          </w:tcPr>
          <w:p w:rsidR="007110C0" w:rsidRPr="000760CB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</w:t>
            </w:r>
            <w:r w:rsidR="007110C0">
              <w:rPr>
                <w:sz w:val="18"/>
                <w:szCs w:val="18"/>
              </w:rPr>
              <w:t> 202 49001 05 0000 150</w:t>
            </w:r>
          </w:p>
        </w:tc>
        <w:tc>
          <w:tcPr>
            <w:tcW w:w="5940" w:type="dxa"/>
            <w:vAlign w:val="center"/>
          </w:tcPr>
          <w:p w:rsidR="007110C0" w:rsidRPr="000760CB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60C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202 49999 05 0000 150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202 90024 05 0000 150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203 05030 05 0000 150</w:t>
            </w:r>
          </w:p>
        </w:tc>
        <w:tc>
          <w:tcPr>
            <w:tcW w:w="5940" w:type="dxa"/>
            <w:tcBorders>
              <w:top w:val="single" w:sz="4" w:space="0" w:color="auto"/>
            </w:tcBorders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74" w:type="dxa"/>
            <w:tcBorders>
              <w:top w:val="single" w:sz="4" w:space="0" w:color="auto"/>
            </w:tcBorders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tcBorders>
              <w:top w:val="single" w:sz="4" w:space="0" w:color="auto"/>
            </w:tcBorders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203 05060 05 0000 150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274AC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207 05030 05 0000 150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274AC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208 05000 05 0000 150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218 05030 05 0000 150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B01653" w:rsidRDefault="007110C0" w:rsidP="005A55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0341F8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219 25097 05 0000 150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B01653" w:rsidRDefault="007110C0" w:rsidP="005A55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2340" w:type="dxa"/>
            <w:vAlign w:val="center"/>
          </w:tcPr>
          <w:p w:rsidR="007110C0" w:rsidRPr="00CE74EF" w:rsidRDefault="00C562D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3</w:t>
            </w:r>
            <w:r w:rsidR="007110C0" w:rsidRPr="00CE74EF">
              <w:rPr>
                <w:sz w:val="18"/>
                <w:szCs w:val="18"/>
                <w:lang w:val="en-US"/>
              </w:rPr>
              <w:t xml:space="preserve"> </w:t>
            </w:r>
            <w:r w:rsidR="007110C0" w:rsidRPr="00CE74EF">
              <w:rPr>
                <w:sz w:val="18"/>
                <w:szCs w:val="18"/>
              </w:rPr>
              <w:t>219 60010 05 0000 150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B01653" w:rsidRDefault="007110C0" w:rsidP="005A55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5A5598">
            <w:pPr>
              <w:jc w:val="center"/>
              <w:rPr>
                <w:sz w:val="18"/>
                <w:szCs w:val="18"/>
              </w:rPr>
            </w:pPr>
            <w:r w:rsidRPr="00CE74EF">
              <w:rPr>
                <w:sz w:val="18"/>
                <w:szCs w:val="18"/>
              </w:rPr>
              <w:t>011 116 01053 01 0000</w:t>
            </w:r>
            <w:r w:rsidRPr="00CE74EF">
              <w:rPr>
                <w:sz w:val="18"/>
                <w:szCs w:val="18"/>
                <w:lang w:val="en-US"/>
              </w:rPr>
              <w:t xml:space="preserve"> </w:t>
            </w:r>
            <w:r w:rsidRPr="00CE74EF">
              <w:rPr>
                <w:sz w:val="18"/>
                <w:szCs w:val="18"/>
              </w:rPr>
              <w:t>140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3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35674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главой 5</w:t>
              </w:r>
            </w:hyperlink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5A5598">
            <w:pPr>
              <w:jc w:val="center"/>
              <w:rPr>
                <w:sz w:val="18"/>
                <w:szCs w:val="18"/>
                <w:lang w:val="en-US"/>
              </w:rPr>
            </w:pPr>
            <w:r w:rsidRPr="00CE74EF">
              <w:rPr>
                <w:sz w:val="18"/>
                <w:szCs w:val="18"/>
                <w:lang w:val="en-US"/>
              </w:rPr>
              <w:t>011 116 01063 01 0000 140</w:t>
            </w:r>
          </w:p>
        </w:tc>
        <w:tc>
          <w:tcPr>
            <w:tcW w:w="5940" w:type="dxa"/>
            <w:vAlign w:val="center"/>
          </w:tcPr>
          <w:p w:rsidR="007110C0" w:rsidRPr="00DF7752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75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4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DF775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главой 6</w:t>
              </w:r>
            </w:hyperlink>
            <w:r w:rsidRPr="00DF7752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DF7752" w:rsidRDefault="007110C0" w:rsidP="005A55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056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340" w:type="dxa"/>
            <w:vAlign w:val="center"/>
          </w:tcPr>
          <w:p w:rsidR="007110C0" w:rsidRPr="00CE74EF" w:rsidRDefault="007110C0" w:rsidP="005A5598">
            <w:pPr>
              <w:jc w:val="center"/>
              <w:rPr>
                <w:sz w:val="18"/>
                <w:szCs w:val="18"/>
              </w:rPr>
            </w:pPr>
            <w:r w:rsidRPr="00CE74EF">
              <w:rPr>
                <w:sz w:val="18"/>
                <w:szCs w:val="18"/>
              </w:rPr>
              <w:t>011 116 01203 01 0000 140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5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35674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главой 20</w:t>
              </w:r>
            </w:hyperlink>
            <w:r w:rsidRPr="00356744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048 112 01010 01 6000 120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232BDD" w:rsidTr="005A5598">
        <w:trPr>
          <w:trHeight w:val="284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048 112 01030 01 6000 120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284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6</w:t>
            </w:r>
            <w:r w:rsidR="000274AC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048 112 01040 01 6000 120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284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6</w:t>
            </w:r>
            <w:r w:rsidR="000274AC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048 112 01041 01 6000 120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284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6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048 112 01042 01 6000 120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</w:t>
            </w:r>
            <w:r w:rsidR="007110C0" w:rsidRPr="00CE74EF">
              <w:rPr>
                <w:sz w:val="18"/>
                <w:szCs w:val="18"/>
              </w:rPr>
              <w:t> 116 10123 01 0051 140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110C0" w:rsidRDefault="007110C0" w:rsidP="005A5598">
            <w:pPr>
              <w:jc w:val="center"/>
              <w:rPr>
                <w:sz w:val="18"/>
                <w:szCs w:val="18"/>
              </w:rPr>
            </w:pPr>
          </w:p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  <w:r w:rsidR="007110C0" w:rsidRPr="00CE74EF">
              <w:rPr>
                <w:sz w:val="18"/>
                <w:szCs w:val="18"/>
              </w:rPr>
              <w:t> 111 01050 05 0000 120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в виде прибыли,  приходящейся  на  доли  в уставных  (складочных)  капиталах   хозяйственных товариществ и обществ, или дивидендов по  акциям, принадлежащим муниципальным районам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  <w:r w:rsidR="007110C0" w:rsidRPr="00CE74EF">
              <w:rPr>
                <w:sz w:val="18"/>
                <w:szCs w:val="18"/>
              </w:rPr>
              <w:t> 111 05013 05 0000 120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pStyle w:val="2"/>
              <w:rPr>
                <w:sz w:val="18"/>
                <w:szCs w:val="18"/>
              </w:rPr>
            </w:pPr>
            <w:proofErr w:type="gramStart"/>
            <w:r w:rsidRPr="00356744">
              <w:rPr>
                <w:sz w:val="18"/>
                <w:szCs w:val="18"/>
              </w:rPr>
              <w:t>Доходы,  получаемые  в  виде  арендной  платы  за земельные участки, государственная  собственность на которые не разграничена и которые  расположены в границах поселений и межселенных территорий муниципальных районов, а также средства от продажи права на заключение  договоров  аренды  указанных  земельных участков</w:t>
            </w:r>
            <w:proofErr w:type="gramEnd"/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  <w:r w:rsidR="007110C0" w:rsidRPr="00CE74EF">
              <w:rPr>
                <w:sz w:val="18"/>
                <w:szCs w:val="18"/>
              </w:rPr>
              <w:t> 111 05035 05 0000 120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от сдачи в аренду имущества,  находящегося в  оперативном  управлении   органов   управления муниципальных районов и созданных ими  учреждений (за    исключением    имущества  муниципальных бюджетных и автономных учреждений)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170"/>
        </w:trPr>
        <w:tc>
          <w:tcPr>
            <w:tcW w:w="540" w:type="dxa"/>
            <w:vAlign w:val="center"/>
          </w:tcPr>
          <w:p w:rsidR="007110C0" w:rsidRPr="00356744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  <w:r w:rsidR="007110C0" w:rsidRPr="00CE74EF">
              <w:rPr>
                <w:sz w:val="18"/>
                <w:szCs w:val="18"/>
              </w:rPr>
              <w:t> 111 07015 05 0000 120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от перечисления части прибыли, 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583"/>
        </w:trPr>
        <w:tc>
          <w:tcPr>
            <w:tcW w:w="540" w:type="dxa"/>
            <w:vAlign w:val="center"/>
          </w:tcPr>
          <w:p w:rsidR="007110C0" w:rsidRPr="0050251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  <w:r w:rsidR="007110C0" w:rsidRPr="00CE74EF">
              <w:rPr>
                <w:sz w:val="18"/>
                <w:szCs w:val="18"/>
              </w:rPr>
              <w:t> 114 02053 05 0000 410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50251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  <w:r w:rsidR="007110C0" w:rsidRPr="00CE74EF">
              <w:rPr>
                <w:sz w:val="18"/>
                <w:szCs w:val="18"/>
              </w:rPr>
              <w:t> 114 02053 05 0000 440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автономных   учреждений,   а   также    имущества муниципальных унитарных предприятий, в том  числе казенных),  в   части   реализации   материальных запасов по указанному имуществу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8B40BD" w:rsidTr="005A5598">
        <w:trPr>
          <w:trHeight w:val="354"/>
        </w:trPr>
        <w:tc>
          <w:tcPr>
            <w:tcW w:w="540" w:type="dxa"/>
            <w:vAlign w:val="center"/>
          </w:tcPr>
          <w:p w:rsidR="007110C0" w:rsidRPr="0050251C" w:rsidRDefault="007110C0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274AC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vAlign w:val="center"/>
          </w:tcPr>
          <w:p w:rsidR="007110C0" w:rsidRPr="00CE74EF" w:rsidRDefault="00D84885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  <w:r w:rsidR="007110C0" w:rsidRPr="00CE74EF">
              <w:rPr>
                <w:sz w:val="18"/>
                <w:szCs w:val="18"/>
              </w:rPr>
              <w:t> 114 06013 05 0000 430</w:t>
            </w:r>
          </w:p>
        </w:tc>
        <w:tc>
          <w:tcPr>
            <w:tcW w:w="5940" w:type="dxa"/>
            <w:vAlign w:val="center"/>
          </w:tcPr>
          <w:p w:rsidR="007110C0" w:rsidRPr="00356744" w:rsidRDefault="007110C0" w:rsidP="005A5598">
            <w:pPr>
              <w:jc w:val="both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  <w:r w:rsidRPr="00356744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356744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163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7</w:t>
            </w:r>
            <w:r w:rsidR="000274AC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182 101 02010 01 0000 110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  на   доходы   физических  лиц  с  доходов, источником которых является налоговый агент, за исключением доходов, в отношении которых исчисление и уплата налога осуществляются  в соответствии со статьями 227, 227.1 и 228 Налогового кодекса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  <w:lang w:val="en-US"/>
              </w:rPr>
            </w:pPr>
            <w:r w:rsidRPr="000274AC"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  <w:lang w:val="en-US"/>
              </w:rPr>
            </w:pPr>
            <w:r w:rsidRPr="000274AC">
              <w:rPr>
                <w:sz w:val="18"/>
                <w:szCs w:val="18"/>
              </w:rPr>
              <w:t>52,0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2</w:t>
            </w:r>
          </w:p>
        </w:tc>
      </w:tr>
      <w:tr w:rsidR="007110C0" w:rsidRPr="000274AC" w:rsidTr="005A5598">
        <w:trPr>
          <w:trHeight w:val="163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7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182 101 02020 01 0000 110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  <w:lang w:val="en-US"/>
              </w:rPr>
            </w:pPr>
            <w:r w:rsidRPr="000274AC"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  <w:lang w:val="en-US"/>
              </w:rPr>
            </w:pPr>
            <w:r w:rsidRPr="000274AC">
              <w:rPr>
                <w:sz w:val="18"/>
                <w:szCs w:val="18"/>
              </w:rPr>
              <w:t>52,0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2</w:t>
            </w: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7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  <w:lang w:val="en-US"/>
              </w:rPr>
            </w:pPr>
            <w:r w:rsidRPr="000274AC"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  <w:lang w:val="en-US"/>
              </w:rPr>
            </w:pPr>
            <w:r w:rsidRPr="000274AC">
              <w:rPr>
                <w:sz w:val="18"/>
                <w:szCs w:val="18"/>
              </w:rPr>
              <w:t>52,0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2</w:t>
            </w:r>
          </w:p>
        </w:tc>
      </w:tr>
      <w:tr w:rsidR="007110C0" w:rsidRPr="000274AC" w:rsidTr="005A5598">
        <w:trPr>
          <w:trHeight w:val="136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182 101 02040 01 0000 110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   на   доходы   физических 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35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</w:t>
            </w:r>
          </w:p>
        </w:tc>
      </w:tr>
      <w:tr w:rsidR="005A5598" w:rsidRPr="000274AC" w:rsidTr="005A5598">
        <w:trPr>
          <w:trHeight w:val="136"/>
        </w:trPr>
        <w:tc>
          <w:tcPr>
            <w:tcW w:w="540" w:type="dxa"/>
            <w:vAlign w:val="center"/>
          </w:tcPr>
          <w:p w:rsidR="005A5598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81</w:t>
            </w:r>
          </w:p>
        </w:tc>
        <w:tc>
          <w:tcPr>
            <w:tcW w:w="2340" w:type="dxa"/>
            <w:vAlign w:val="center"/>
          </w:tcPr>
          <w:p w:rsidR="005A5598" w:rsidRPr="000274AC" w:rsidRDefault="005A5598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182 101 02080 01 0000 110</w:t>
            </w:r>
          </w:p>
        </w:tc>
        <w:tc>
          <w:tcPr>
            <w:tcW w:w="5940" w:type="dxa"/>
            <w:vAlign w:val="center"/>
          </w:tcPr>
          <w:p w:rsidR="005A5598" w:rsidRPr="000274AC" w:rsidRDefault="005A5598" w:rsidP="005A5598">
            <w:pPr>
              <w:jc w:val="both"/>
              <w:rPr>
                <w:sz w:val="18"/>
                <w:szCs w:val="18"/>
              </w:rPr>
            </w:pPr>
            <w:proofErr w:type="gramStart"/>
            <w:r w:rsidRPr="000274AC">
              <w:rPr>
                <w:sz w:val="18"/>
                <w:szCs w:val="1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0274AC">
              <w:rPr>
                <w:sz w:val="18"/>
                <w:szCs w:val="18"/>
              </w:rPr>
              <w:t>000</w:t>
            </w:r>
            <w:proofErr w:type="spellEnd"/>
            <w:r w:rsidRPr="000274AC">
              <w:rPr>
                <w:sz w:val="18"/>
                <w:szCs w:val="1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0274AC">
              <w:rPr>
                <w:sz w:val="18"/>
                <w:szCs w:val="18"/>
              </w:rPr>
              <w:t xml:space="preserve"> в виде дивидендов) </w:t>
            </w:r>
          </w:p>
          <w:p w:rsidR="005A5598" w:rsidRPr="000274AC" w:rsidRDefault="005A5598" w:rsidP="005A55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:rsidR="005A5598" w:rsidRPr="000274AC" w:rsidRDefault="005A5598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A5598" w:rsidRPr="000274AC" w:rsidRDefault="005A5598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5A5598" w:rsidRPr="000274AC" w:rsidRDefault="005A5598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136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2340" w:type="dxa"/>
            <w:vAlign w:val="center"/>
          </w:tcPr>
          <w:p w:rsidR="0037527D" w:rsidRPr="000274AC" w:rsidRDefault="0037527D" w:rsidP="0037527D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182 103 0223</w:t>
            </w:r>
            <w:r w:rsidR="00AD321D" w:rsidRPr="000274AC">
              <w:rPr>
                <w:sz w:val="18"/>
                <w:szCs w:val="18"/>
              </w:rPr>
              <w:t>0</w:t>
            </w:r>
            <w:r w:rsidRPr="000274AC">
              <w:rPr>
                <w:sz w:val="18"/>
                <w:szCs w:val="18"/>
              </w:rPr>
              <w:t xml:space="preserve"> 01 0000 110</w:t>
            </w:r>
          </w:p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2"/>
                <w:szCs w:val="12"/>
                <w:lang w:val="en-US"/>
              </w:rPr>
            </w:pPr>
            <w:r w:rsidRPr="000274AC">
              <w:rPr>
                <w:sz w:val="12"/>
                <w:szCs w:val="12"/>
              </w:rPr>
              <w:t>3,1007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1407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</w:t>
            </w:r>
            <w:r w:rsidR="0037527D" w:rsidRPr="000274AC">
              <w:rPr>
                <w:sz w:val="18"/>
                <w:szCs w:val="18"/>
              </w:rPr>
              <w:t>103 02240 01 0000 110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37527D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274AC">
              <w:rPr>
                <w:sz w:val="18"/>
                <w:szCs w:val="18"/>
              </w:rPr>
              <w:t>инжекторных</w:t>
            </w:r>
            <w:proofErr w:type="spellEnd"/>
            <w:r w:rsidRPr="000274AC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</w:pPr>
            <w:r w:rsidRPr="000274AC">
              <w:rPr>
                <w:sz w:val="12"/>
                <w:szCs w:val="12"/>
              </w:rPr>
              <w:t>3,1007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136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</w:t>
            </w:r>
            <w:r w:rsidR="0037527D" w:rsidRPr="000274AC">
              <w:rPr>
                <w:sz w:val="18"/>
                <w:szCs w:val="18"/>
              </w:rPr>
              <w:t>1 03 02250 01 0000 110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37527D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</w:pPr>
            <w:r w:rsidRPr="000274AC">
              <w:rPr>
                <w:sz w:val="12"/>
                <w:szCs w:val="12"/>
              </w:rPr>
              <w:t>3,1007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136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</w:t>
            </w:r>
            <w:r w:rsidR="00AD321D" w:rsidRPr="000274AC">
              <w:rPr>
                <w:sz w:val="18"/>
                <w:szCs w:val="18"/>
              </w:rPr>
              <w:t> 103 02260</w:t>
            </w:r>
            <w:r w:rsidRPr="000274AC">
              <w:rPr>
                <w:sz w:val="18"/>
                <w:szCs w:val="18"/>
              </w:rPr>
              <w:t xml:space="preserve"> 01 0000 100</w:t>
            </w:r>
          </w:p>
        </w:tc>
        <w:tc>
          <w:tcPr>
            <w:tcW w:w="5940" w:type="dxa"/>
            <w:vAlign w:val="center"/>
          </w:tcPr>
          <w:p w:rsidR="007110C0" w:rsidRPr="000274AC" w:rsidRDefault="00AD321D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</w:pPr>
            <w:r w:rsidRPr="000274AC">
              <w:rPr>
                <w:sz w:val="12"/>
                <w:szCs w:val="12"/>
              </w:rPr>
              <w:t>3,1007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182 105 01011 01 0000 110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094786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46,</w:t>
            </w:r>
            <w:r w:rsidR="00094786" w:rsidRPr="000274AC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53,7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</w:t>
            </w: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182 105 01021 01 0000 110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094786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46,</w:t>
            </w:r>
            <w:r w:rsidR="00094786" w:rsidRPr="000274AC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7110C0" w:rsidRPr="000274AC" w:rsidRDefault="00094786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53,7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0</w:t>
            </w: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8</w:t>
            </w:r>
            <w:r w:rsidR="000274AC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182 105 02010 02 0000 110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8</w:t>
            </w:r>
            <w:r w:rsidR="000274AC"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182 105 03010 01 0000 110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70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30</w:t>
            </w: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182 105 04020 02 0000 110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</w:t>
            </w:r>
            <w:r w:rsidR="00CA38C2" w:rsidRPr="000274AC">
              <w:rPr>
                <w:sz w:val="18"/>
                <w:szCs w:val="18"/>
              </w:rPr>
              <w:t> </w:t>
            </w:r>
            <w:r w:rsidRPr="000274AC">
              <w:rPr>
                <w:sz w:val="18"/>
                <w:szCs w:val="18"/>
              </w:rPr>
              <w:t>106 01030 10 0000 110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 на имущество физических лиц,  взимаемый 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</w:tr>
      <w:tr w:rsidR="007110C0" w:rsidRPr="000274AC" w:rsidTr="005A5598">
        <w:trPr>
          <w:trHeight w:val="221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182 106 06033 10 0000 110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</w:tr>
      <w:tr w:rsidR="007110C0" w:rsidRPr="000274AC" w:rsidTr="005A5598">
        <w:trPr>
          <w:trHeight w:val="354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2340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182 106 06043 10 0000 110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</w:tr>
      <w:tr w:rsidR="007110C0" w:rsidRPr="000274AC" w:rsidTr="005A5598">
        <w:trPr>
          <w:trHeight w:val="629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2340" w:type="dxa"/>
            <w:vAlign w:val="center"/>
          </w:tcPr>
          <w:p w:rsidR="007110C0" w:rsidRPr="000274AC" w:rsidRDefault="00CA38C2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182 108 03010 01 000</w:t>
            </w:r>
            <w:r w:rsidR="007110C0" w:rsidRPr="000274AC">
              <w:rPr>
                <w:sz w:val="18"/>
                <w:szCs w:val="18"/>
              </w:rPr>
              <w:t>0 110</w:t>
            </w:r>
          </w:p>
        </w:tc>
        <w:tc>
          <w:tcPr>
            <w:tcW w:w="5940" w:type="dxa"/>
            <w:vAlign w:val="center"/>
          </w:tcPr>
          <w:p w:rsidR="007110C0" w:rsidRPr="000274AC" w:rsidRDefault="007110C0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110C0" w:rsidRPr="000274AC" w:rsidTr="005A5598">
        <w:trPr>
          <w:trHeight w:val="629"/>
        </w:trPr>
        <w:tc>
          <w:tcPr>
            <w:tcW w:w="540" w:type="dxa"/>
            <w:vAlign w:val="center"/>
          </w:tcPr>
          <w:p w:rsidR="007110C0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2340" w:type="dxa"/>
            <w:vAlign w:val="center"/>
          </w:tcPr>
          <w:p w:rsidR="007110C0" w:rsidRPr="000274AC" w:rsidRDefault="00790AA2" w:rsidP="00790AA2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182 109 01030 05 0</w:t>
            </w:r>
            <w:r w:rsidR="007110C0" w:rsidRPr="000274AC">
              <w:rPr>
                <w:sz w:val="18"/>
                <w:szCs w:val="18"/>
              </w:rPr>
              <w:t>0</w:t>
            </w:r>
            <w:r w:rsidRPr="000274AC">
              <w:rPr>
                <w:sz w:val="18"/>
                <w:szCs w:val="18"/>
              </w:rPr>
              <w:t>0</w:t>
            </w:r>
            <w:r w:rsidR="007110C0" w:rsidRPr="000274AC">
              <w:rPr>
                <w:sz w:val="18"/>
                <w:szCs w:val="18"/>
              </w:rPr>
              <w:t>0 110</w:t>
            </w:r>
          </w:p>
        </w:tc>
        <w:tc>
          <w:tcPr>
            <w:tcW w:w="5940" w:type="dxa"/>
            <w:vAlign w:val="center"/>
          </w:tcPr>
          <w:p w:rsidR="007110C0" w:rsidRPr="000274AC" w:rsidRDefault="00790AA2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574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110C0" w:rsidRPr="000274AC" w:rsidRDefault="00C562D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7110C0" w:rsidRPr="000274AC" w:rsidRDefault="007110C0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790AA2" w:rsidRPr="000274AC" w:rsidTr="005A5598">
        <w:trPr>
          <w:trHeight w:val="629"/>
        </w:trPr>
        <w:tc>
          <w:tcPr>
            <w:tcW w:w="540" w:type="dxa"/>
            <w:vAlign w:val="center"/>
          </w:tcPr>
          <w:p w:rsidR="00790AA2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2340" w:type="dxa"/>
            <w:vAlign w:val="center"/>
          </w:tcPr>
          <w:p w:rsidR="00790AA2" w:rsidRPr="000274AC" w:rsidRDefault="00790AA2" w:rsidP="00790AA2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182 116 01053 01 0000 140</w:t>
            </w:r>
          </w:p>
        </w:tc>
        <w:tc>
          <w:tcPr>
            <w:tcW w:w="5940" w:type="dxa"/>
            <w:vAlign w:val="center"/>
          </w:tcPr>
          <w:p w:rsidR="00790AA2" w:rsidRPr="000274AC" w:rsidRDefault="00790AA2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790AA2" w:rsidRPr="000274AC" w:rsidRDefault="00790AA2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90AA2" w:rsidRPr="000274AC" w:rsidRDefault="004515AA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790AA2" w:rsidRPr="000274AC" w:rsidRDefault="00790AA2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629"/>
        </w:trPr>
        <w:tc>
          <w:tcPr>
            <w:tcW w:w="540" w:type="dxa"/>
            <w:vAlign w:val="center"/>
          </w:tcPr>
          <w:p w:rsidR="00F6355E" w:rsidRPr="000274AC" w:rsidRDefault="000274AC" w:rsidP="00F635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F6355E">
            <w:pPr>
              <w:jc w:val="center"/>
              <w:rPr>
                <w:sz w:val="18"/>
                <w:szCs w:val="18"/>
                <w:lang w:val="en-US"/>
              </w:rPr>
            </w:pPr>
            <w:r w:rsidRPr="000274AC">
              <w:rPr>
                <w:sz w:val="18"/>
                <w:szCs w:val="18"/>
              </w:rPr>
              <w:t>182 116 01063 01 0000 140</w:t>
            </w:r>
          </w:p>
          <w:p w:rsidR="00F6355E" w:rsidRPr="000274AC" w:rsidRDefault="00F6355E" w:rsidP="00F6355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F6355E" w:rsidRPr="000274AC" w:rsidRDefault="00F6355E" w:rsidP="00F6355E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16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главой 6</w:t>
              </w:r>
            </w:hyperlink>
            <w:r w:rsidRPr="000274AC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F6355E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6355E" w:rsidRPr="000274AC" w:rsidRDefault="00F6355E" w:rsidP="00F6355E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F6355E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629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790AA2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182 116 10123 01 0000 140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6355E" w:rsidRPr="000274AC" w:rsidRDefault="00C562D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629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790AA2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182 116 01203 01 0000 140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6355E" w:rsidRPr="000274AC" w:rsidRDefault="00C562D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856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182 116 10129 01 0000 140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315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805 116 01053 01 0000 140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315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805 116 01063 01 0000 140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17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главой 6</w:t>
              </w:r>
            </w:hyperlink>
            <w:r w:rsidRPr="000274AC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315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805 116 01073 01 0000 140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18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главой 7</w:t>
              </w:r>
            </w:hyperlink>
            <w:r w:rsidRPr="000274AC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315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805 116 01083 01 0000 140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C562D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315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805 116 01133 01 0000 140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C562D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315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805 116 011</w:t>
            </w:r>
            <w:r w:rsidRPr="000274AC">
              <w:rPr>
                <w:color w:val="000000"/>
                <w:sz w:val="18"/>
                <w:szCs w:val="18"/>
                <w:lang w:val="en-US"/>
              </w:rPr>
              <w:t>5</w:t>
            </w:r>
            <w:r w:rsidRPr="000274AC">
              <w:rPr>
                <w:color w:val="000000"/>
                <w:sz w:val="18"/>
                <w:szCs w:val="18"/>
              </w:rPr>
              <w:t>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19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главой 15</w:t>
              </w:r>
            </w:hyperlink>
            <w:r w:rsidRPr="000274AC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0" w:tooltip="&quot;Бюджетный кодекс Российской Федерации&quot; от 31.07.1998 N 145-ФЗ (ред. от 15.10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пункте 6 статьи 46</w:t>
              </w:r>
            </w:hyperlink>
            <w:r w:rsidRPr="000274AC">
              <w:rPr>
                <w:sz w:val="18"/>
                <w:szCs w:val="18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C562D0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315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805 116 01173 01 0000 140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21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главой 17</w:t>
              </w:r>
            </w:hyperlink>
            <w:r w:rsidRPr="000274AC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1114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805 116 01193 01 0000 140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22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главой 19</w:t>
              </w:r>
            </w:hyperlink>
            <w:r w:rsidRPr="000274AC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0274AC" w:rsidTr="005A5598">
        <w:trPr>
          <w:trHeight w:val="1072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</w:rPr>
            </w:pPr>
            <w:r w:rsidRPr="000274AC">
              <w:rPr>
                <w:color w:val="000000"/>
                <w:sz w:val="18"/>
                <w:szCs w:val="18"/>
              </w:rPr>
              <w:t>805 116 01203 01 0000 140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23" w:tooltip="&quot;Кодекс Российской Федерации об административных правонарушениях&quot; от 30.12.2001 N 195-ФЗ (ред. от 31.07.2020) (с изм. и доп., вступ. в силу с 11.08.2020){КонсультантПлюс}" w:history="1">
              <w:r w:rsidRPr="000274AC">
                <w:rPr>
                  <w:color w:val="0000FF"/>
                  <w:sz w:val="18"/>
                  <w:szCs w:val="18"/>
                </w:rPr>
                <w:t>главой 20</w:t>
              </w:r>
            </w:hyperlink>
            <w:r w:rsidRPr="000274AC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50</w:t>
            </w:r>
          </w:p>
        </w:tc>
        <w:tc>
          <w:tcPr>
            <w:tcW w:w="517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  <w:tr w:rsidR="00F6355E" w:rsidRPr="008B40BD" w:rsidTr="005A5598">
        <w:trPr>
          <w:trHeight w:val="746"/>
        </w:trPr>
        <w:tc>
          <w:tcPr>
            <w:tcW w:w="540" w:type="dxa"/>
            <w:vAlign w:val="center"/>
          </w:tcPr>
          <w:p w:rsidR="00F6355E" w:rsidRPr="000274AC" w:rsidRDefault="000274AC" w:rsidP="005A55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2340" w:type="dxa"/>
            <w:vAlign w:val="center"/>
          </w:tcPr>
          <w:p w:rsidR="00F6355E" w:rsidRPr="000274AC" w:rsidRDefault="00F6355E" w:rsidP="005A559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0274AC">
              <w:rPr>
                <w:color w:val="000000"/>
                <w:sz w:val="18"/>
                <w:szCs w:val="18"/>
                <w:lang w:val="en-US"/>
              </w:rPr>
              <w:t>805 116 02020 02 0000 140</w:t>
            </w:r>
          </w:p>
        </w:tc>
        <w:tc>
          <w:tcPr>
            <w:tcW w:w="5940" w:type="dxa"/>
            <w:vAlign w:val="center"/>
          </w:tcPr>
          <w:p w:rsidR="00F6355E" w:rsidRPr="000274AC" w:rsidRDefault="00F6355E" w:rsidP="005A5598">
            <w:pPr>
              <w:jc w:val="both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4" w:type="dxa"/>
            <w:vAlign w:val="center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6355E" w:rsidRPr="000274AC" w:rsidRDefault="00F6355E" w:rsidP="005A5598">
            <w:pPr>
              <w:jc w:val="center"/>
              <w:rPr>
                <w:sz w:val="18"/>
                <w:szCs w:val="18"/>
              </w:rPr>
            </w:pPr>
          </w:p>
          <w:p w:rsidR="00F6355E" w:rsidRPr="000341F8" w:rsidRDefault="00F6355E" w:rsidP="005A5598">
            <w:pPr>
              <w:jc w:val="center"/>
              <w:rPr>
                <w:sz w:val="18"/>
                <w:szCs w:val="18"/>
              </w:rPr>
            </w:pPr>
            <w:r w:rsidRPr="000274AC">
              <w:rPr>
                <w:sz w:val="18"/>
                <w:szCs w:val="18"/>
              </w:rPr>
              <w:t>100</w:t>
            </w:r>
          </w:p>
        </w:tc>
        <w:tc>
          <w:tcPr>
            <w:tcW w:w="517" w:type="dxa"/>
            <w:vAlign w:val="center"/>
          </w:tcPr>
          <w:p w:rsidR="00F6355E" w:rsidRPr="00356744" w:rsidRDefault="00F6355E" w:rsidP="005A5598">
            <w:pPr>
              <w:jc w:val="center"/>
              <w:rPr>
                <w:sz w:val="18"/>
                <w:szCs w:val="18"/>
              </w:rPr>
            </w:pPr>
          </w:p>
        </w:tc>
      </w:tr>
    </w:tbl>
    <w:p w:rsidR="007110C0" w:rsidRPr="00AB6EE5" w:rsidRDefault="007110C0" w:rsidP="007110C0">
      <w:pPr>
        <w:jc w:val="both"/>
        <w:rPr>
          <w:sz w:val="23"/>
          <w:szCs w:val="23"/>
        </w:rPr>
      </w:pPr>
    </w:p>
    <w:p w:rsidR="00B86DE1" w:rsidRDefault="00B86DE1"/>
    <w:sectPr w:rsidR="00B86DE1" w:rsidSect="005A5598">
      <w:footerReference w:type="even" r:id="rId24"/>
      <w:footerReference w:type="default" r:id="rId25"/>
      <w:pgSz w:w="11906" w:h="16838" w:code="9"/>
      <w:pgMar w:top="360" w:right="374" w:bottom="180" w:left="902" w:header="709" w:footer="3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13C" w:rsidRDefault="0088313C" w:rsidP="00A23B83">
      <w:r>
        <w:separator/>
      </w:r>
    </w:p>
  </w:endnote>
  <w:endnote w:type="continuationSeparator" w:id="0">
    <w:p w:rsidR="0088313C" w:rsidRDefault="0088313C" w:rsidP="00A23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C" w:rsidRDefault="00506054" w:rsidP="005A55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31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13C" w:rsidRDefault="0088313C" w:rsidP="005A559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C" w:rsidRDefault="0088313C" w:rsidP="005A559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13C" w:rsidRDefault="0088313C" w:rsidP="00A23B83">
      <w:r>
        <w:separator/>
      </w:r>
    </w:p>
  </w:footnote>
  <w:footnote w:type="continuationSeparator" w:id="0">
    <w:p w:rsidR="0088313C" w:rsidRDefault="0088313C" w:rsidP="00A23B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0C0"/>
    <w:rsid w:val="000274AC"/>
    <w:rsid w:val="000323CE"/>
    <w:rsid w:val="00094786"/>
    <w:rsid w:val="000E25BA"/>
    <w:rsid w:val="0016344C"/>
    <w:rsid w:val="00173368"/>
    <w:rsid w:val="002F75FB"/>
    <w:rsid w:val="0037527D"/>
    <w:rsid w:val="00417B70"/>
    <w:rsid w:val="004515AA"/>
    <w:rsid w:val="004904EE"/>
    <w:rsid w:val="00502402"/>
    <w:rsid w:val="00506054"/>
    <w:rsid w:val="0058411D"/>
    <w:rsid w:val="005A5598"/>
    <w:rsid w:val="00601740"/>
    <w:rsid w:val="006E6437"/>
    <w:rsid w:val="007110C0"/>
    <w:rsid w:val="00790AA2"/>
    <w:rsid w:val="008505F9"/>
    <w:rsid w:val="0088313C"/>
    <w:rsid w:val="00885F7C"/>
    <w:rsid w:val="00923888"/>
    <w:rsid w:val="009D566F"/>
    <w:rsid w:val="00A23B83"/>
    <w:rsid w:val="00A545B8"/>
    <w:rsid w:val="00AD321D"/>
    <w:rsid w:val="00B5038F"/>
    <w:rsid w:val="00B708F9"/>
    <w:rsid w:val="00B86DE1"/>
    <w:rsid w:val="00C061E2"/>
    <w:rsid w:val="00C562D0"/>
    <w:rsid w:val="00CA38C2"/>
    <w:rsid w:val="00D46573"/>
    <w:rsid w:val="00D84885"/>
    <w:rsid w:val="00F6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110C0"/>
    <w:pPr>
      <w:jc w:val="both"/>
    </w:pPr>
  </w:style>
  <w:style w:type="character" w:customStyle="1" w:styleId="20">
    <w:name w:val="Основной текст 2 Знак"/>
    <w:basedOn w:val="a0"/>
    <w:link w:val="2"/>
    <w:rsid w:val="00711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7110C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110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110C0"/>
  </w:style>
  <w:style w:type="paragraph" w:customStyle="1" w:styleId="ConsPlusNormal">
    <w:name w:val="ConsPlusNormal"/>
    <w:rsid w:val="00711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790AA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790A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DC3194363000ACCD91E090D105CCC3312909104305802D10B9CD8B4E9793A9EE5EFA6A0E53B3A7vDe7L" TargetMode="External"/><Relationship Id="rId13" Type="http://schemas.openxmlformats.org/officeDocument/2006/relationships/hyperlink" Target="consultantplus://offline/ref=294C0B001038D9EB44FECDC88D0902CE81A5F4DE10B39C4A02C7A6EC9EB261AE010CA34285A332E5647673A0B38F0D3C982A15D03608AD0B1DG2P" TargetMode="External"/><Relationship Id="rId18" Type="http://schemas.openxmlformats.org/officeDocument/2006/relationships/hyperlink" Target="consultantplus://offline/ref=294C0B001038D9EB44FECDC88D0902CE81A5F4DE10B39C4A02C7A6EC9EB261AE010CA34285A330E5667673A0B38F0D3C982A15D03608AD0B1DG2P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94C0B001038D9EB44FECDC88D0902CE81A5F4DE10B39C4A02C7A6EC9EB261AE010CA34285A237EA667673A0B38F0D3C982A15D03608AD0B1DG2P" TargetMode="External"/><Relationship Id="rId7" Type="http://schemas.openxmlformats.org/officeDocument/2006/relationships/hyperlink" Target="consultantplus://offline/ref=294C0B001038D9EB44FECDC88D0902CE81A5F4DE10B39C4A02C7A6EC9EB261AE010CA34285A235EB637673A0B38F0D3C982A15D03608AD0B1DG2P" TargetMode="External"/><Relationship Id="rId12" Type="http://schemas.openxmlformats.org/officeDocument/2006/relationships/hyperlink" Target="consultantplus://offline/ref=C4DC3194363000ACCD91E090D105CCC331280E114102802D10B9CD8B4Ev9e7L" TargetMode="External"/><Relationship Id="rId17" Type="http://schemas.openxmlformats.org/officeDocument/2006/relationships/hyperlink" Target="consultantplus://offline/ref=294C0B001038D9EB44FECDC88D0902CE81A5F4DE10B39C4A02C7A6EC9EB261AE010CA34285A330E0667673A0B38F0D3C982A15D03608AD0B1DG2P" TargetMode="External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94C0B001038D9EB44FECDC88D0902CE81A5F4DE10B39C4A02C7A6EC9EB261AE010CA34285A330E0667673A0B38F0D3C982A15D03608AD0B1DG2P" TargetMode="External"/><Relationship Id="rId20" Type="http://schemas.openxmlformats.org/officeDocument/2006/relationships/hyperlink" Target="consultantplus://offline/ref=294C0B001038D9EB44FECDC88D0902CE81A6F8DC16B39C4A02C7A6EC9EB261AE010CA3478DA23BE9342C63A4FAD802209B340AD228081AGD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94C0B001038D9EB44FECDC88D0902CE81A5F4DE10B39C4A02C7A6EC9EB261AE010CA34285A33AE3657673A0B38F0D3C982A15D03608AD0B1DG2P" TargetMode="External"/><Relationship Id="rId11" Type="http://schemas.openxmlformats.org/officeDocument/2006/relationships/hyperlink" Target="consultantplus://offline/ref=C4DC3194363000ACCD91E090D105CCC33A2D05164209DD2718E0C189v4e9L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94C0B001038D9EB44FECDC88D0902CE81A5F4DE10B39C4A02C7A6EC9EB261AE010CA34285A235EB637673A0B38F0D3C982A15D03608AD0B1DG2P" TargetMode="External"/><Relationship Id="rId23" Type="http://schemas.openxmlformats.org/officeDocument/2006/relationships/hyperlink" Target="consultantplus://offline/ref=294C0B001038D9EB44FECDC88D0902CE81A5F4DE10B39C4A02C7A6EC9EB261AE010CA34285A235EB637673A0B38F0D3C982A15D03608AD0B1DG2P" TargetMode="External"/><Relationship Id="rId10" Type="http://schemas.openxmlformats.org/officeDocument/2006/relationships/hyperlink" Target="consultantplus://offline/ref=C4DC3194363000ACCD91E090D105CCC331280E114102802D10B9CD8B4Ev9e7L" TargetMode="External"/><Relationship Id="rId19" Type="http://schemas.openxmlformats.org/officeDocument/2006/relationships/hyperlink" Target="consultantplus://offline/ref=294C0B001038D9EB44FECDC88D0902CE81A5F4DE10B39C4A02C7A6EC9EB261AE010CA34B8CA034E9342C63A4FAD802209B340AD228081AGDP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D32612F06487355ECA45E718F57E9DADF5CE109B6A5831209E436145CC67C5EDDEFD56DCC32962BA811A118B2B82090F12B1C4BFFD4D7BBM0O0N" TargetMode="External"/><Relationship Id="rId14" Type="http://schemas.openxmlformats.org/officeDocument/2006/relationships/hyperlink" Target="consultantplus://offline/ref=294C0B001038D9EB44FECDC88D0902CE81A5F4DE10B39C4A02C7A6EC9EB261AE010CA34285A330E0667673A0B38F0D3C982A15D03608AD0B1DG2P" TargetMode="External"/><Relationship Id="rId22" Type="http://schemas.openxmlformats.org/officeDocument/2006/relationships/hyperlink" Target="consultantplus://offline/ref=294C0B001038D9EB44FECDC88D0902CE81A5F4DE10B39C4A02C7A6EC9EB261AE010CA34285A236EB657673A0B38F0D3C982A15D03608AD0B1DG2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4671</Words>
  <Characters>26628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ФО</cp:lastModifiedBy>
  <cp:revision>5</cp:revision>
  <dcterms:created xsi:type="dcterms:W3CDTF">2025-10-22T11:27:00Z</dcterms:created>
  <dcterms:modified xsi:type="dcterms:W3CDTF">2025-11-10T13:22:00Z</dcterms:modified>
</cp:coreProperties>
</file>